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64" w:rsidRDefault="00A74264" w:rsidP="00A74264">
      <w:pPr>
        <w:autoSpaceDE w:val="0"/>
        <w:autoSpaceDN w:val="0"/>
        <w:adjustRightInd w:val="0"/>
        <w:jc w:val="both"/>
        <w:rPr>
          <w:color w:val="000000"/>
        </w:rPr>
      </w:pPr>
    </w:p>
    <w:p w:rsidR="00A74264" w:rsidRDefault="00A74264" w:rsidP="00A74264">
      <w:pPr>
        <w:autoSpaceDE w:val="0"/>
        <w:autoSpaceDN w:val="0"/>
        <w:adjustRightInd w:val="0"/>
        <w:ind w:left="5664"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Zał</w:t>
      </w:r>
      <w:r>
        <w:rPr>
          <w:rFonts w:eastAsia="TTE1F3CA30t00"/>
          <w:color w:val="000000"/>
        </w:rPr>
        <w:t>ą</w:t>
      </w:r>
      <w:r>
        <w:rPr>
          <w:b/>
          <w:bCs/>
          <w:color w:val="000000"/>
        </w:rPr>
        <w:t>cznik nr 2 do SIWZ</w:t>
      </w:r>
    </w:p>
    <w:p w:rsidR="00A74264" w:rsidRDefault="00A74264" w:rsidP="00A7426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74264" w:rsidRDefault="00A74264" w:rsidP="00A74264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Dostawca:</w:t>
      </w:r>
    </w:p>
    <w:p w:rsidR="00A74264" w:rsidRDefault="00A74264" w:rsidP="00A74264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............................................</w:t>
      </w:r>
    </w:p>
    <w:p w:rsidR="00A74264" w:rsidRDefault="00A74264" w:rsidP="00A74264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............................................</w:t>
      </w:r>
    </w:p>
    <w:p w:rsidR="00A74264" w:rsidRDefault="00A74264" w:rsidP="00A7426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Cs/>
          <w:color w:val="000000"/>
        </w:rPr>
        <w:t>.............................................</w:t>
      </w:r>
    </w:p>
    <w:p w:rsidR="00A74264" w:rsidRDefault="00A74264" w:rsidP="00A74264">
      <w:pPr>
        <w:autoSpaceDE w:val="0"/>
        <w:autoSpaceDN w:val="0"/>
        <w:adjustRightInd w:val="0"/>
        <w:ind w:left="2832" w:firstLine="708"/>
        <w:jc w:val="both"/>
        <w:rPr>
          <w:b/>
          <w:bCs/>
          <w:color w:val="000000"/>
        </w:rPr>
      </w:pPr>
    </w:p>
    <w:p w:rsidR="00A74264" w:rsidRDefault="00A74264" w:rsidP="00A74264">
      <w:pPr>
        <w:autoSpaceDE w:val="0"/>
        <w:autoSpaceDN w:val="0"/>
        <w:adjustRightInd w:val="0"/>
        <w:ind w:left="2832" w:firstLine="708"/>
        <w:jc w:val="both"/>
        <w:rPr>
          <w:b/>
          <w:bCs/>
          <w:color w:val="000000"/>
        </w:rPr>
      </w:pPr>
    </w:p>
    <w:p w:rsidR="00A74264" w:rsidRDefault="00A74264" w:rsidP="00A74264">
      <w:pPr>
        <w:autoSpaceDE w:val="0"/>
        <w:autoSpaceDN w:val="0"/>
        <w:adjustRightInd w:val="0"/>
        <w:ind w:left="2832" w:firstLine="708"/>
        <w:jc w:val="both"/>
        <w:rPr>
          <w:b/>
          <w:bCs/>
          <w:color w:val="000000"/>
        </w:rPr>
      </w:pPr>
    </w:p>
    <w:p w:rsidR="00A74264" w:rsidRDefault="00A74264" w:rsidP="00A74264">
      <w:pPr>
        <w:autoSpaceDE w:val="0"/>
        <w:autoSpaceDN w:val="0"/>
        <w:adjustRightInd w:val="0"/>
        <w:ind w:left="2832" w:firstLine="708"/>
        <w:jc w:val="both"/>
        <w:rPr>
          <w:b/>
          <w:bCs/>
          <w:color w:val="000000"/>
        </w:rPr>
      </w:pPr>
    </w:p>
    <w:p w:rsidR="00A74264" w:rsidRDefault="00A74264" w:rsidP="00A74264">
      <w:pPr>
        <w:autoSpaceDE w:val="0"/>
        <w:autoSpaceDN w:val="0"/>
        <w:adjustRightInd w:val="0"/>
        <w:ind w:left="2832"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O</w:t>
      </w:r>
      <w:r>
        <w:rPr>
          <w:rFonts w:eastAsia="TTE1F3CA30t00"/>
          <w:color w:val="000000"/>
        </w:rPr>
        <w:t>Ś</w:t>
      </w:r>
      <w:r>
        <w:rPr>
          <w:b/>
          <w:bCs/>
          <w:color w:val="000000"/>
        </w:rPr>
        <w:t>WIADCZENIA</w:t>
      </w:r>
    </w:p>
    <w:p w:rsidR="00A74264" w:rsidRDefault="00A74264" w:rsidP="00A74264">
      <w:pPr>
        <w:autoSpaceDE w:val="0"/>
        <w:autoSpaceDN w:val="0"/>
        <w:adjustRightInd w:val="0"/>
        <w:ind w:left="2832" w:firstLine="708"/>
        <w:jc w:val="both"/>
        <w:rPr>
          <w:b/>
          <w:bCs/>
          <w:color w:val="000000"/>
        </w:rPr>
      </w:pPr>
    </w:p>
    <w:p w:rsidR="00A74264" w:rsidRDefault="00A74264" w:rsidP="00A74264">
      <w:pPr>
        <w:autoSpaceDE w:val="0"/>
        <w:autoSpaceDN w:val="0"/>
        <w:adjustRightInd w:val="0"/>
        <w:ind w:left="2832" w:firstLine="708"/>
        <w:jc w:val="both"/>
        <w:rPr>
          <w:b/>
          <w:bCs/>
          <w:color w:val="000000"/>
        </w:rPr>
      </w:pPr>
    </w:p>
    <w:p w:rsidR="00A74264" w:rsidRDefault="00A74264" w:rsidP="00A74264">
      <w:pPr>
        <w:pStyle w:val="Podpis2"/>
        <w:tabs>
          <w:tab w:val="left" w:pos="708"/>
        </w:tabs>
        <w:spacing w:line="360" w:lineRule="auto"/>
        <w:rPr>
          <w:noProof w:val="0"/>
          <w:szCs w:val="24"/>
        </w:rPr>
      </w:pPr>
      <w:r>
        <w:rPr>
          <w:noProof w:val="0"/>
          <w:szCs w:val="24"/>
        </w:rPr>
        <w:t>Działając w imieniu...................................................................................................................... i będąc należycie upoważnionym do jego reprezentowania oświadczam, że Dostawca:</w:t>
      </w:r>
    </w:p>
    <w:p w:rsidR="00A74264" w:rsidRDefault="00A74264" w:rsidP="00A74264">
      <w:pPr>
        <w:pStyle w:val="Podpis2"/>
        <w:numPr>
          <w:ilvl w:val="0"/>
          <w:numId w:val="1"/>
        </w:numPr>
        <w:spacing w:line="360" w:lineRule="auto"/>
        <w:rPr>
          <w:szCs w:val="24"/>
        </w:rPr>
      </w:pPr>
      <w:r>
        <w:rPr>
          <w:noProof w:val="0"/>
          <w:szCs w:val="24"/>
        </w:rPr>
        <w:t xml:space="preserve">spełnia warunki udziału w postępowaniu o udzielenie zamówienia publicznego </w:t>
      </w:r>
      <w:r>
        <w:rPr>
          <w:szCs w:val="24"/>
        </w:rPr>
        <w:t>wymienione w art. 22 ust. 1 ustawy z dnia 29 stycznia 2004 r. Prawo zamówień publicznych („Ustawa”), a mianowicie:</w:t>
      </w:r>
    </w:p>
    <w:p w:rsidR="00A74264" w:rsidRDefault="00A74264" w:rsidP="00A74264">
      <w:pPr>
        <w:pStyle w:val="Tekstblokowy"/>
        <w:numPr>
          <w:ilvl w:val="0"/>
          <w:numId w:val="2"/>
        </w:numPr>
        <w:tabs>
          <w:tab w:val="clear" w:pos="399"/>
          <w:tab w:val="num" w:pos="1134"/>
        </w:tabs>
        <w:spacing w:before="0" w:after="0" w:line="360" w:lineRule="auto"/>
        <w:ind w:left="1134"/>
        <w:jc w:val="both"/>
        <w:rPr>
          <w:szCs w:val="24"/>
        </w:rPr>
      </w:pPr>
      <w:r>
        <w:rPr>
          <w:szCs w:val="24"/>
        </w:rPr>
        <w:t xml:space="preserve">posiada uprawnienia do wykonywania działalności </w:t>
      </w:r>
    </w:p>
    <w:p w:rsidR="00A74264" w:rsidRDefault="00A74264" w:rsidP="00A74264">
      <w:pPr>
        <w:pStyle w:val="Tekstblokowy"/>
        <w:numPr>
          <w:ilvl w:val="0"/>
          <w:numId w:val="2"/>
        </w:numPr>
        <w:tabs>
          <w:tab w:val="clear" w:pos="399"/>
          <w:tab w:val="num" w:pos="1134"/>
        </w:tabs>
        <w:spacing w:before="0" w:after="0" w:line="360" w:lineRule="auto"/>
        <w:ind w:left="1134"/>
        <w:jc w:val="both"/>
        <w:rPr>
          <w:szCs w:val="24"/>
        </w:rPr>
      </w:pPr>
      <w:r>
        <w:rPr>
          <w:szCs w:val="24"/>
        </w:rPr>
        <w:t>posiada niezbędną wiedzę i doświadczenie oraz potencjał techniczny, a także dysponuje osobami zdolnymi do wykonania Zamówienia,</w:t>
      </w:r>
    </w:p>
    <w:p w:rsidR="00A74264" w:rsidRDefault="00A74264" w:rsidP="00A74264">
      <w:pPr>
        <w:pStyle w:val="Tekstblokowy"/>
        <w:numPr>
          <w:ilvl w:val="0"/>
          <w:numId w:val="2"/>
        </w:numPr>
        <w:tabs>
          <w:tab w:val="clear" w:pos="399"/>
          <w:tab w:val="num" w:pos="1134"/>
        </w:tabs>
        <w:spacing w:before="0" w:after="0" w:line="360" w:lineRule="auto"/>
        <w:ind w:left="1134"/>
        <w:jc w:val="both"/>
        <w:rPr>
          <w:szCs w:val="24"/>
        </w:rPr>
      </w:pPr>
      <w:r>
        <w:rPr>
          <w:szCs w:val="24"/>
        </w:rPr>
        <w:t xml:space="preserve">znajduje się w sytuacji ekonomicznej i finansowej zapewniającej wykonanie Zamówienia. </w:t>
      </w:r>
    </w:p>
    <w:p w:rsidR="00A74264" w:rsidRDefault="00A74264" w:rsidP="00A74264">
      <w:pPr>
        <w:pStyle w:val="Tekstblokowy"/>
        <w:numPr>
          <w:ilvl w:val="0"/>
          <w:numId w:val="2"/>
        </w:numPr>
        <w:tabs>
          <w:tab w:val="clear" w:pos="399"/>
          <w:tab w:val="num" w:pos="1134"/>
        </w:tabs>
        <w:spacing w:before="0" w:after="0" w:line="360" w:lineRule="auto"/>
        <w:ind w:left="1134"/>
        <w:jc w:val="both"/>
        <w:rPr>
          <w:szCs w:val="24"/>
        </w:rPr>
      </w:pPr>
      <w:r>
        <w:rPr>
          <w:szCs w:val="24"/>
        </w:rPr>
        <w:t xml:space="preserve">nie podlega wykluczeniu z postępowania o udzielenie Zamówienia na podstawie art. 24 ust. 1 i ust. 2 Ustawy, </w:t>
      </w:r>
    </w:p>
    <w:p w:rsidR="00A74264" w:rsidRDefault="00A74264" w:rsidP="00A74264">
      <w:pPr>
        <w:numPr>
          <w:ilvl w:val="0"/>
          <w:numId w:val="1"/>
        </w:numPr>
        <w:spacing w:line="360" w:lineRule="auto"/>
        <w:rPr>
          <w:color w:val="000000"/>
          <w:spacing w:val="-1"/>
        </w:rPr>
      </w:pPr>
      <w:r>
        <w:rPr>
          <w:color w:val="000000"/>
          <w:spacing w:val="-1"/>
        </w:rPr>
        <w:t>spełnia warunki udziału w postępowaniu określone w SIWZ.</w:t>
      </w:r>
    </w:p>
    <w:p w:rsidR="00A74264" w:rsidRDefault="00A74264" w:rsidP="00A74264">
      <w:pPr>
        <w:numPr>
          <w:ilvl w:val="0"/>
          <w:numId w:val="1"/>
        </w:numPr>
        <w:spacing w:line="360" w:lineRule="auto"/>
        <w:rPr>
          <w:color w:val="000000"/>
          <w:spacing w:val="-1"/>
        </w:rPr>
      </w:pPr>
      <w:r>
        <w:t>uważa się za związanego niniejszą ofertą przez okres 30 dni,</w:t>
      </w:r>
    </w:p>
    <w:p w:rsidR="00A74264" w:rsidRDefault="00A74264" w:rsidP="00A74264">
      <w:pPr>
        <w:numPr>
          <w:ilvl w:val="0"/>
          <w:numId w:val="1"/>
        </w:numPr>
        <w:spacing w:line="360" w:lineRule="auto"/>
      </w:pPr>
      <w:r>
        <w:t>w przypadku przyznania nam zamówienia, zobowiązuje się do zawarcia umowy  w</w:t>
      </w:r>
    </w:p>
    <w:p w:rsidR="00A74264" w:rsidRDefault="00A74264" w:rsidP="00A74264">
      <w:pPr>
        <w:spacing w:line="360" w:lineRule="auto"/>
        <w:ind w:left="39"/>
      </w:pPr>
      <w:r>
        <w:t xml:space="preserve">      miejscu i terminie wskazanym przez Zamawiającego.</w:t>
      </w:r>
    </w:p>
    <w:p w:rsidR="00A74264" w:rsidRDefault="00A74264" w:rsidP="00A7426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74264" w:rsidRDefault="00A74264" w:rsidP="00A74264">
      <w:pPr>
        <w:autoSpaceDE w:val="0"/>
        <w:autoSpaceDN w:val="0"/>
        <w:adjustRightInd w:val="0"/>
        <w:jc w:val="both"/>
        <w:rPr>
          <w:color w:val="000000"/>
        </w:rPr>
      </w:pPr>
    </w:p>
    <w:p w:rsidR="00A74264" w:rsidRDefault="00A74264" w:rsidP="00A74264">
      <w:pPr>
        <w:autoSpaceDE w:val="0"/>
        <w:autoSpaceDN w:val="0"/>
        <w:adjustRightInd w:val="0"/>
        <w:jc w:val="both"/>
        <w:rPr>
          <w:color w:val="000000"/>
        </w:rPr>
      </w:pPr>
    </w:p>
    <w:p w:rsidR="00A74264" w:rsidRDefault="00A74264" w:rsidP="00A74264">
      <w:pPr>
        <w:autoSpaceDE w:val="0"/>
        <w:autoSpaceDN w:val="0"/>
        <w:adjustRightInd w:val="0"/>
        <w:jc w:val="both"/>
        <w:rPr>
          <w:color w:val="000000"/>
        </w:rPr>
      </w:pPr>
    </w:p>
    <w:p w:rsidR="00A74264" w:rsidRDefault="00A74264" w:rsidP="00A742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br w:type="page"/>
      </w:r>
    </w:p>
    <w:p w:rsidR="00DC20F2" w:rsidRDefault="00DC20F2">
      <w:bookmarkStart w:id="0" w:name="_GoBack"/>
      <w:bookmarkEnd w:id="0"/>
    </w:p>
    <w:sectPr w:rsidR="00DC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F3CA3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6EB"/>
    <w:multiLevelType w:val="multilevel"/>
    <w:tmpl w:val="EF3A34AE"/>
    <w:lvl w:ilvl="0">
      <w:start w:val="1"/>
      <w:numFmt w:val="bullet"/>
      <w:lvlText w:val=""/>
      <w:lvlJc w:val="left"/>
      <w:pPr>
        <w:tabs>
          <w:tab w:val="num" w:pos="399"/>
        </w:tabs>
        <w:ind w:left="39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">
    <w:nsid w:val="21AA2F7A"/>
    <w:multiLevelType w:val="multilevel"/>
    <w:tmpl w:val="1F96374A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75"/>
    <w:rsid w:val="00A74264"/>
    <w:rsid w:val="00B02675"/>
    <w:rsid w:val="00D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unhideWhenUsed/>
    <w:rsid w:val="00A74264"/>
    <w:pPr>
      <w:spacing w:before="39" w:after="39"/>
      <w:ind w:left="519" w:right="39" w:hanging="480"/>
    </w:pPr>
    <w:rPr>
      <w:szCs w:val="20"/>
    </w:rPr>
  </w:style>
  <w:style w:type="paragraph" w:customStyle="1" w:styleId="Podpis2">
    <w:name w:val="Podpis2"/>
    <w:basedOn w:val="Normalny"/>
    <w:next w:val="Normalny"/>
    <w:rsid w:val="00A74264"/>
    <w:pPr>
      <w:tabs>
        <w:tab w:val="right" w:pos="9072"/>
      </w:tabs>
      <w:jc w:val="both"/>
    </w:pPr>
    <w:rPr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unhideWhenUsed/>
    <w:rsid w:val="00A74264"/>
    <w:pPr>
      <w:spacing w:before="39" w:after="39"/>
      <w:ind w:left="519" w:right="39" w:hanging="480"/>
    </w:pPr>
    <w:rPr>
      <w:szCs w:val="20"/>
    </w:rPr>
  </w:style>
  <w:style w:type="paragraph" w:customStyle="1" w:styleId="Podpis2">
    <w:name w:val="Podpis2"/>
    <w:basedOn w:val="Normalny"/>
    <w:next w:val="Normalny"/>
    <w:rsid w:val="00A74264"/>
    <w:pPr>
      <w:tabs>
        <w:tab w:val="right" w:pos="9072"/>
      </w:tabs>
      <w:jc w:val="both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Hrydziuszko, Pieniński Park Narodowy</dc:creator>
  <cp:keywords/>
  <dc:description/>
  <cp:lastModifiedBy>Agnieszka Hrydziuszko, Pieniński Park Narodowy</cp:lastModifiedBy>
  <cp:revision>2</cp:revision>
  <dcterms:created xsi:type="dcterms:W3CDTF">2017-12-11T12:33:00Z</dcterms:created>
  <dcterms:modified xsi:type="dcterms:W3CDTF">2017-12-11T12:34:00Z</dcterms:modified>
</cp:coreProperties>
</file>